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D" w:rsidRDefault="005B4CED" w:rsidP="005B4CED">
      <w:pPr>
        <w:spacing w:line="240" w:lineRule="exact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5B4CED" w:rsidRDefault="005B4CED" w:rsidP="005B4CED">
      <w:pPr>
        <w:spacing w:line="240" w:lineRule="exact"/>
        <w:ind w:firstLine="720"/>
        <w:jc w:val="center"/>
        <w:rPr>
          <w:sz w:val="28"/>
          <w:szCs w:val="28"/>
        </w:rPr>
      </w:pPr>
    </w:p>
    <w:p w:rsidR="005B4CED" w:rsidRDefault="005B4CED" w:rsidP="005B4CED">
      <w:pPr>
        <w:spacing w:line="240" w:lineRule="exact"/>
        <w:ind w:firstLine="720"/>
        <w:jc w:val="center"/>
        <w:rPr>
          <w:sz w:val="28"/>
          <w:szCs w:val="28"/>
        </w:rPr>
      </w:pPr>
    </w:p>
    <w:p w:rsidR="005B4CED" w:rsidRPr="005D1085" w:rsidRDefault="005B4CED" w:rsidP="005B4CED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1085">
        <w:rPr>
          <w:sz w:val="28"/>
          <w:szCs w:val="28"/>
        </w:rPr>
        <w:t>рокуратурой поддержано ходатайство следователя о заключении под стражу мужчины, обвиняемого в совершении действий сексуального характера в отношении малолетней</w:t>
      </w:r>
    </w:p>
    <w:p w:rsidR="005B4CED" w:rsidRDefault="005B4CED" w:rsidP="005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ED" w:rsidRDefault="005B4CED" w:rsidP="005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Николаевская-на-Амуре городская прокуратура поддержала в суде ходатайство следователя о заключении под стражу в отношении 40-летнего жителя одного из поселков, обвиняемого в совершении насильственных действий сексуального характера в отношении малолетнего ребенка (п. «б» ч. 4 ст. 132 УК РФ по факту совершения).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 xml:space="preserve"> В ходе расследования преступления </w:t>
      </w:r>
      <w:r>
        <w:rPr>
          <w:color w:val="000000"/>
          <w:sz w:val="28"/>
          <w:szCs w:val="28"/>
        </w:rPr>
        <w:t>получены доказательства причастности</w:t>
      </w:r>
      <w:r w:rsidRPr="007762A0">
        <w:rPr>
          <w:color w:val="000000"/>
          <w:sz w:val="28"/>
          <w:szCs w:val="28"/>
        </w:rPr>
        <w:t xml:space="preserve"> мужчин</w:t>
      </w:r>
      <w:r>
        <w:rPr>
          <w:color w:val="000000"/>
          <w:sz w:val="28"/>
          <w:szCs w:val="28"/>
        </w:rPr>
        <w:t>ы</w:t>
      </w:r>
      <w:r w:rsidRPr="0077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7762A0"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ению</w:t>
      </w:r>
      <w:r w:rsidRPr="0077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полового </w:t>
      </w:r>
      <w:r w:rsidRPr="007762A0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я в отношении 6-летнего ребенка</w:t>
      </w:r>
      <w:r w:rsidRPr="007762A0">
        <w:rPr>
          <w:color w:val="000000"/>
          <w:sz w:val="28"/>
          <w:szCs w:val="28"/>
        </w:rPr>
        <w:t>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 xml:space="preserve"> Злоумышленник был </w:t>
      </w:r>
      <w:r>
        <w:rPr>
          <w:color w:val="000000"/>
          <w:sz w:val="28"/>
          <w:szCs w:val="28"/>
        </w:rPr>
        <w:t>задержан 12 января 2018 года</w:t>
      </w:r>
      <w:r w:rsidRPr="007762A0">
        <w:rPr>
          <w:color w:val="000000"/>
          <w:sz w:val="28"/>
          <w:szCs w:val="28"/>
        </w:rPr>
        <w:t>, в тот же день в суд поступило ходатайство следователя об избрании обвиняемому меры пресечения в виде заключения под стражу, которое признано городской прокуратурой законным и обоснованным.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 Решением Николаевского-на-Амуре городского суда обвиняемый заключен под стражу до 12</w:t>
      </w:r>
      <w:r>
        <w:rPr>
          <w:color w:val="000000"/>
          <w:sz w:val="28"/>
          <w:szCs w:val="28"/>
        </w:rPr>
        <w:t xml:space="preserve"> марта 2018 года</w:t>
      </w:r>
      <w:r w:rsidRPr="007762A0">
        <w:rPr>
          <w:color w:val="000000"/>
          <w:sz w:val="28"/>
          <w:szCs w:val="28"/>
        </w:rPr>
        <w:t>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 Расследование уголовного дела находится на контроле городской прокуратуры.</w:t>
      </w: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прокурора                                                                                В.Д. Пак</w:t>
      </w: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Pr="005D1085" w:rsidRDefault="005B4CED" w:rsidP="005B4CED">
      <w:pPr>
        <w:ind w:firstLine="720"/>
        <w:jc w:val="both"/>
        <w:rPr>
          <w:sz w:val="28"/>
          <w:szCs w:val="28"/>
        </w:rPr>
      </w:pPr>
    </w:p>
    <w:sectPr w:rsidR="005B4CED" w:rsidRPr="005D1085" w:rsidSect="00360E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D"/>
    <w:rsid w:val="003507DD"/>
    <w:rsid w:val="005B4CED"/>
    <w:rsid w:val="00E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CE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4C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CE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4C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</dc:creator>
  <cp:lastModifiedBy>Admin</cp:lastModifiedBy>
  <cp:revision>2</cp:revision>
  <dcterms:created xsi:type="dcterms:W3CDTF">2018-01-24T08:15:00Z</dcterms:created>
  <dcterms:modified xsi:type="dcterms:W3CDTF">2018-01-24T23:26:00Z</dcterms:modified>
</cp:coreProperties>
</file>